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AD306D">
              <w:trPr>
                <w:cantSplit/>
                <w:trHeight w:val="9924"/>
              </w:trPr>
              <w:tc>
                <w:tcPr>
                  <w:tcW w:w="9561" w:type="dxa"/>
                </w:tcPr>
                <w:p w:rsidR="001716D6" w:rsidRPr="00975DBD" w:rsidRDefault="008A16C6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</w:p>
                <w:p w:rsidR="00A15E36" w:rsidRDefault="00BE7F7D" w:rsidP="00BE7F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C52CA6" w:rsidRDefault="00C52CA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 утверждении плана работы Совета депутатов муниципального образования «Муниципальный округ Можгинский район Удмуртской Республики» 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 202</w:t>
                  </w:r>
                  <w:r w:rsidR="00BE7F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C52CA6" w:rsidRPr="00A15E36" w:rsidRDefault="00C52CA6" w:rsidP="00A15E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В соответствии с Регламентом Совета депутатов муниципального образования «Муниципальный округ Можгинский район Удмуртской Республики», </w:t>
                  </w:r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52CA6" w:rsidRPr="00A15E36" w:rsidRDefault="00C52CA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 xml:space="preserve">       СОВЕТ ДЕПУТАТОВ РЕШИЛ: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D97CC5">
                  <w:pPr>
                    <w:numPr>
                      <w:ilvl w:val="0"/>
                      <w:numId w:val="5"/>
                    </w:numPr>
                    <w:tabs>
                      <w:tab w:val="left" w:pos="1168"/>
                    </w:tabs>
                    <w:spacing w:after="0" w:line="240" w:lineRule="auto"/>
                    <w:ind w:left="34" w:firstLine="85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Утвердить прилагаемый план работы Совета депутатов муниципального образования «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 округ Можгинский район Удмуртской Республики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 первого  созыва на 202</w:t>
                  </w:r>
                  <w:r w:rsidR="00BE7F7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="00AD06F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год.   </w:t>
                  </w:r>
                </w:p>
                <w:p w:rsidR="00D97CC5" w:rsidRDefault="00D97CC5" w:rsidP="00D97CC5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D06F3" w:rsidRDefault="00C52048" w:rsidP="00D97CC5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2. 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Опубликовать настоящее решение на официальном сайте муниципального образования «</w:t>
                  </w:r>
                  <w:r w:rsidR="00EC7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Муниципальный округ 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Можгинский район</w:t>
                  </w:r>
                  <w:r w:rsidR="00EC73A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Удмуртской Республики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 в информационно-телекоммуникационной сети «Интернет»</w:t>
                  </w:r>
                  <w:proofErr w:type="gramStart"/>
                  <w:r w:rsidR="00A15E36"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97C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ind w:left="3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Совета депутатов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«Муниципальный округ Можгинский район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Удмуртской Республики»                                                                              Г. П.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Королькова</w:t>
                  </w:r>
                  <w:proofErr w:type="spellEnd"/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г. Можга</w:t>
                  </w:r>
                </w:p>
                <w:p w:rsidR="00A15E36" w:rsidRPr="00A15E36" w:rsidRDefault="00BE7F7D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  <w:r w:rsidR="00AD0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E2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декабря 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 </w:t>
                  </w:r>
                </w:p>
                <w:p w:rsidR="00A15E36" w:rsidRPr="00A15E36" w:rsidRDefault="00BE7F7D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№____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AC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52CA6" w:rsidRDefault="00C52CA6" w:rsidP="00A15E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2CA6" w:rsidRDefault="00C52CA6" w:rsidP="00C52C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048" w:rsidRDefault="00C52048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7CC5" w:rsidRDefault="00D97CC5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7CC5" w:rsidRDefault="00D97CC5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7CC5" w:rsidRDefault="00D97CC5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7CC5" w:rsidRDefault="00D97CC5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7CC5" w:rsidRDefault="00D97CC5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7CC5" w:rsidRDefault="00D97CC5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7CC5" w:rsidRDefault="00D97CC5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УТВЕРЖДЕН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решением Совета депутатов 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>муниципального образования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</w:t>
      </w:r>
      <w:r w:rsidR="00C52CA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</w:t>
      </w: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C52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 район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Удмуртской Республики»</w:t>
      </w:r>
    </w:p>
    <w:p w:rsidR="00A15E36" w:rsidRPr="00A15E36" w:rsidRDefault="00C52CA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от </w:t>
      </w:r>
      <w:r w:rsidR="00485F77">
        <w:rPr>
          <w:rFonts w:ascii="Times New Roman" w:eastAsia="Times New Roman" w:hAnsi="Times New Roman" w:cs="Times New Roman"/>
          <w:sz w:val="20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декабря  202</w:t>
      </w:r>
      <w:r w:rsidR="00485F77"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года №  </w:t>
      </w:r>
      <w:r w:rsidR="00485F77">
        <w:rPr>
          <w:rFonts w:ascii="Times New Roman" w:eastAsia="Times New Roman" w:hAnsi="Times New Roman" w:cs="Times New Roman"/>
          <w:sz w:val="20"/>
          <w:szCs w:val="24"/>
          <w:lang w:eastAsia="ru-RU"/>
        </w:rPr>
        <w:t>___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  Совета депутатов муниципального образования 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15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округ Можгинский район Удмуртской Республики</w:t>
      </w: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  202</w:t>
      </w:r>
      <w:r w:rsidR="00485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15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15E36" w:rsidRPr="00A15E36" w:rsidRDefault="00A15E36" w:rsidP="00A1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850"/>
        <w:gridCol w:w="993"/>
        <w:gridCol w:w="2126"/>
        <w:gridCol w:w="28"/>
      </w:tblGrid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сессий  Совета депутатов МО «Муниципальный округ Можгинский район Удмуртской Республики» (в том числе, выездные)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 xml:space="preserve">  не реже 1 раза в 3 месяца и по мере необходимости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  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Президиума Совета депутатов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Не реже  1 раза в месяц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  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постоянных комиссий Совета депутатов (в том числе, выездные)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За 3 дня до сессии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депутатов,   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председатели  комиссий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 депутатских фракций Партий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«ЕДИНАЯ РОССИЯ»,  КПРФ, ЛДПР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Не реже 1 раза в 3 месяца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депутатов,  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фракций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слушания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   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48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подготовке и проведении мероприятий Года </w:t>
            </w:r>
            <w:r w:rsidR="00485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Январь-ноябрь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48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</w:t>
            </w:r>
            <w:r w:rsidR="00485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 депутатов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3C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проектной деятельности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инициативному бюджетированию  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самообложению граждан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A15E36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bottom w:val="nil"/>
            </w:tcBorders>
          </w:tcPr>
          <w:p w:rsidR="00A15E36" w:rsidRPr="00A15E36" w:rsidRDefault="00A15E36" w:rsidP="003C2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совместно с </w:t>
            </w:r>
            <w:r w:rsidR="003C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территориальными  отделами и секторами  в реализации наказов избирателей в соответствии  с утвержденным Реестром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A15E36" w:rsidRPr="00A15E36" w:rsidRDefault="00A15E36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bottom w:val="nil"/>
            </w:tcBorders>
          </w:tcPr>
          <w:p w:rsidR="00BE7F7D" w:rsidRDefault="00BE7F7D" w:rsidP="00BE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мероприятиях,  посвященных 80-летию Победы в Великой Отечественной войне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Январь-май</w:t>
            </w:r>
          </w:p>
        </w:tc>
        <w:tc>
          <w:tcPr>
            <w:tcW w:w="2126" w:type="dxa"/>
            <w:tcBorders>
              <w:bottom w:val="nil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Совета депутатов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bottom w:val="nil"/>
            </w:tcBorders>
          </w:tcPr>
          <w:p w:rsidR="00BE7F7D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bottom w:val="nil"/>
            </w:tcBorders>
          </w:tcPr>
          <w:p w:rsidR="00BE7F7D" w:rsidRDefault="00BE7F7D" w:rsidP="0048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F7D" w:rsidRPr="00A15E36" w:rsidTr="00AD06F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сессиях  Совета депутатов   рассмотреть вопросы:</w:t>
            </w:r>
          </w:p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F7D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деятельности Совета депутатов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 в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году</w:t>
            </w:r>
          </w:p>
          <w:p w:rsidR="00BE7F7D" w:rsidRPr="00A15E36" w:rsidRDefault="00BE7F7D" w:rsidP="00A15E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 по местному самоуправлению и правовым вопросам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485F7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законности и правопорядка на территории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Комиссия  по местному самоуправлению и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правовым вопросам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485F7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оперативно-служебной деятельности Межмуниципального отдела МВД России «Можгинский»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 по местному самоуправлению и правовым вопросам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7E031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 деятельности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Контрольно-счетного отдела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 в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году</w:t>
            </w:r>
          </w:p>
          <w:p w:rsidR="00BE7F7D" w:rsidRPr="00A15E36" w:rsidRDefault="00BE7F7D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32EA" w:rsidRPr="00A15E36" w:rsidRDefault="00BE7F7D" w:rsidP="00883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  Прогнозного плана (программы)</w:t>
            </w:r>
            <w:r w:rsidR="0088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приватизации  муниципального имущества муниципального </w:t>
            </w:r>
            <w:r w:rsidR="008832EA"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образования «</w:t>
            </w:r>
            <w:r w:rsidR="008832EA"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="008832EA"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 в 202</w:t>
            </w:r>
            <w:r w:rsidR="008832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="008832EA"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году</w:t>
            </w:r>
          </w:p>
          <w:p w:rsidR="00BE7F7D" w:rsidRPr="00535E97" w:rsidRDefault="00BE7F7D" w:rsidP="00BE7F7D">
            <w:pPr>
              <w:widowControl w:val="0"/>
              <w:suppressAutoHyphens/>
              <w:snapToGrid w:val="0"/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535E97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35E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A20DFB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D06F3" w:rsidRDefault="00A20DFB" w:rsidP="00A2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подготовке и проведении   мероприятий к 80-летию Победы  в Великой Отечественной  войне 1941-1945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D06F3" w:rsidRDefault="00A20DFB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3763D7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763D7" w:rsidRDefault="003763D7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63D7" w:rsidRPr="00A20DFB" w:rsidRDefault="003763D7" w:rsidP="00A2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состава Общественного Совета муниципального 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второго созыва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763D7" w:rsidRPr="00D172F4" w:rsidRDefault="003763D7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21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E7F7D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3763D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отчёте  Главы </w:t>
            </w:r>
            <w:r w:rsidRPr="00A15E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A15E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деятельности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Совета  депутатов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37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Прогноза социально-экономического развития муниципального образования «Муниципальный округ Можгинский район Удмуртской Республики» за 202</w:t>
            </w:r>
            <w:r w:rsidR="00B721FC" w:rsidRPr="00B7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B72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бюджета муниципального образования «Муниципальный округ Можгинский район Удмуртской Республики» в 202</w:t>
            </w:r>
            <w:r w:rsidR="00B721FC" w:rsidRPr="00A91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E7F7D" w:rsidRPr="00A15E36" w:rsidTr="00AD06F3">
        <w:trPr>
          <w:gridAfter w:val="1"/>
          <w:wAfter w:w="28" w:type="dxa"/>
          <w:trHeight w:val="7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D172F4" w:rsidRDefault="00BE7F7D" w:rsidP="00A15E3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 об исполнении  Прогнозного плана (программы) приватизации  муниципального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D172F4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B437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ходе выполнения решения Совета депутатов «</w:t>
            </w:r>
            <w:r w:rsidRPr="00D1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 питания  в школах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A20DFB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D7260F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A20DFB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260F" w:rsidRDefault="00D7260F" w:rsidP="00B437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E7F7D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7F7D" w:rsidRPr="00A15E36" w:rsidRDefault="00BE7F7D" w:rsidP="0084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D06F3" w:rsidRDefault="00BE7F7D" w:rsidP="00BE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7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7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 современного облика населенных пунктов»  в части   организации мероприятий  по охране окружающей среды,  обустройства и содержания  мест массового  отдыха населения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AD06F3" w:rsidRDefault="00BE7F7D" w:rsidP="003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>Об итогах работы общероссийского  общественн</w:t>
            </w:r>
            <w:proofErr w:type="gramStart"/>
            <w:r w:rsidRPr="00BE7F7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7F7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движения детей и молодежи «Движение Первых»  </w:t>
            </w:r>
            <w:proofErr w:type="spellStart"/>
            <w:r w:rsidRPr="00BE7F7D">
              <w:rPr>
                <w:rFonts w:ascii="Times New Roman" w:hAnsi="Times New Roman" w:cs="Times New Roman"/>
                <w:sz w:val="24"/>
                <w:szCs w:val="24"/>
              </w:rPr>
              <w:t>Можгинск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ходе</w:t>
            </w: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Всероссийского проекта  Навигаторы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D06F3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  <w:lang w:eastAsia="ru-RU"/>
              </w:rPr>
            </w:pPr>
            <w:r w:rsidRPr="00535E9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Pr="00D172F4" w:rsidRDefault="00BE7F7D" w:rsidP="00BE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E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ходе</w:t>
            </w:r>
            <w:r w:rsidRPr="00535E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реализации  проектов инициативного бюджет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ирования и самообложения  в 2025 </w:t>
            </w:r>
            <w:r w:rsidRPr="00535E9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D172F4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172F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BE7F7D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7D" w:rsidRDefault="009730F5" w:rsidP="00BE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E0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Республиканского профилактического проекта </w:t>
            </w:r>
            <w:r w:rsidR="003763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E06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 w:rsidR="003763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2E0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C2E06">
              <w:rPr>
                <w:rFonts w:ascii="Times New Roman" w:hAnsi="Times New Roman" w:cs="Times New Roman"/>
                <w:sz w:val="28"/>
                <w:szCs w:val="28"/>
              </w:rPr>
              <w:t>Можгинском</w:t>
            </w:r>
            <w:proofErr w:type="spellEnd"/>
            <w:r w:rsidRPr="00EC2E06">
              <w:rPr>
                <w:rFonts w:ascii="Times New Roman" w:hAnsi="Times New Roman" w:cs="Times New Roman"/>
                <w:sz w:val="28"/>
                <w:szCs w:val="28"/>
              </w:rPr>
              <w:t> 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7F7D" w:rsidRPr="00A15E36" w:rsidRDefault="00BE7F7D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D7260F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Default="00D7260F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260F" w:rsidRPr="003763D7" w:rsidRDefault="00D7260F" w:rsidP="0037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647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гропромышленный комплекс  </w:t>
            </w:r>
            <w:proofErr w:type="spellStart"/>
            <w:r w:rsidRPr="00647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647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перспективы  его дальнейшего  развития.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3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Комиссия по экономическому развитию, аграрным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вопросам и имущественным отношениям</w:t>
            </w:r>
          </w:p>
        </w:tc>
      </w:tr>
      <w:tr w:rsidR="009A0DC9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A0DC9" w:rsidRDefault="009A0DC9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0DC9" w:rsidRDefault="009A0DC9" w:rsidP="0037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 отопительного периода  2024-2025 годов и подготовке  объектов жизнеобеспечения   к работе в зимних условиях.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A0DC9" w:rsidRPr="00A15E36" w:rsidRDefault="009A0DC9" w:rsidP="003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D7260F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Default="00D7260F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260F" w:rsidRDefault="00D7260F" w:rsidP="00216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D7260F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D7260F" w:rsidRPr="00A15E36" w:rsidTr="00847D48">
        <w:trPr>
          <w:gridAfter w:val="1"/>
          <w:wAfter w:w="28" w:type="dxa"/>
          <w:trHeight w:val="12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260F" w:rsidRPr="00A20DFB" w:rsidRDefault="00D7260F" w:rsidP="00376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B">
              <w:rPr>
                <w:rFonts w:ascii="Times New Roman" w:hAnsi="Times New Roman" w:cs="Times New Roman"/>
                <w:sz w:val="24"/>
                <w:szCs w:val="24"/>
              </w:rPr>
              <w:t>О  работе Администрации района по  предоставлению  муниципальных услуг, а также внедрению  цифровых технологий  в этой сфере.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3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D7260F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260F" w:rsidRPr="00AD06F3" w:rsidRDefault="00D7260F" w:rsidP="0048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7F7D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защищенность – как одно из важных направлений комплексной безопасности  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политике</w:t>
            </w:r>
          </w:p>
        </w:tc>
      </w:tr>
      <w:tr w:rsidR="00D7260F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260F" w:rsidRPr="00AD306D" w:rsidRDefault="00D7260F" w:rsidP="00AD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3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 Федерального закона №518-ФЗ  на территории Можгинского района </w:t>
            </w:r>
            <w:r w:rsidRPr="00AD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7260F" w:rsidRPr="00A15E36" w:rsidRDefault="00D7260F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ике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7C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кадровом обеспечении  отраслей экономики и социальной сферы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 и  путях совершенствования данной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Все комиссии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Default="000F74BA" w:rsidP="007C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социальной поддержки членам семей  участников  СВО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Default="000F74BA" w:rsidP="00A6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0" w:name="_GoBack"/>
            <w:bookmarkEnd w:id="0"/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бюджету и социальной полит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ике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Default="000F74BA" w:rsidP="000F7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F74BA" w:rsidRPr="00A15E36" w:rsidTr="00AD06F3">
        <w:trPr>
          <w:trHeight w:val="454"/>
        </w:trPr>
        <w:tc>
          <w:tcPr>
            <w:tcW w:w="9492" w:type="dxa"/>
            <w:gridSpan w:val="6"/>
            <w:tcBorders>
              <w:top w:val="nil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AD06F3" w:rsidRDefault="000F74BA" w:rsidP="00A20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 и развитие  муниципального хозяйства» </w:t>
            </w:r>
            <w:r w:rsidRPr="00A2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ремонта 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Комиссия по экономическому развитию, аграрным вопросам и имущественным отношениям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3231D7" w:rsidRDefault="000F74BA" w:rsidP="00BE7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D7">
              <w:rPr>
                <w:rFonts w:ascii="Times New Roman" w:hAnsi="Times New Roman" w:cs="Times New Roman"/>
                <w:sz w:val="24"/>
              </w:rPr>
              <w:t xml:space="preserve">Об </w:t>
            </w:r>
            <w:r w:rsidRPr="003231D7">
              <w:rPr>
                <w:rFonts w:ascii="Times New Roman" w:hAnsi="Times New Roman" w:cs="Times New Roman"/>
                <w:sz w:val="24"/>
                <w:szCs w:val="24"/>
              </w:rPr>
              <w:t>утверждении перечня инициативных проектов муниципального образования «Муниципальный округ Можгинский район Удмуртской Республики</w:t>
            </w:r>
            <w:r w:rsidRPr="003231D7">
              <w:rPr>
                <w:rFonts w:ascii="Times New Roman" w:hAnsi="Times New Roman" w:cs="Times New Roman"/>
                <w:sz w:val="24"/>
              </w:rPr>
              <w:t xml:space="preserve">», </w:t>
            </w:r>
            <w:r w:rsidRPr="003231D7">
              <w:rPr>
                <w:rFonts w:ascii="Times New Roman" w:hAnsi="Times New Roman" w:cs="Times New Roman"/>
                <w:sz w:val="24"/>
                <w:szCs w:val="24"/>
              </w:rPr>
              <w:t>направляемых для участия в конкурсном отборе для получения финансовой поддержки за счет межбюджетных трансфертов из бюджета Удмуртской Республики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1D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  Совета депутатов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155E3B" w:rsidRDefault="000F74BA" w:rsidP="00BE7F7D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E3B">
              <w:rPr>
                <w:rFonts w:ascii="Times New Roman" w:hAnsi="Times New Roman" w:cs="Times New Roman"/>
                <w:sz w:val="24"/>
                <w:szCs w:val="24"/>
              </w:rPr>
              <w:t>Об определении границ территории населенных пунктов для решения вопроса о введении и использовании средств самообложения граждан.</w:t>
            </w:r>
          </w:p>
          <w:p w:rsidR="000F74BA" w:rsidRPr="003231D7" w:rsidRDefault="000F74BA" w:rsidP="00BE7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C5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Совета депутатов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3231D7" w:rsidRDefault="000F74BA" w:rsidP="00847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и  содержании муниципального жилищного фонда, осуществлении муниципального жилищного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D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Комиссия  по местному самоуправлению и правовым вопросам  </w:t>
            </w:r>
          </w:p>
        </w:tc>
      </w:tr>
      <w:tr w:rsidR="000F74BA" w:rsidRPr="00A15E36" w:rsidTr="00AD06F3">
        <w:tc>
          <w:tcPr>
            <w:tcW w:w="94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F74BA" w:rsidRPr="00A15E36" w:rsidTr="00AD06F3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97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Прогнозе социально-экономического развития муниципального образования «Муниципальный округ Можгинский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  Совета депутатов</w:t>
            </w:r>
          </w:p>
        </w:tc>
      </w:tr>
      <w:tr w:rsidR="000F74BA" w:rsidRPr="00A15E36" w:rsidTr="00AD06F3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D0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бюджете  муниципального 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на </w:t>
            </w:r>
            <w:proofErr w:type="spellStart"/>
            <w:proofErr w:type="gram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Комиссия по бюджету и социальным вопросам</w:t>
            </w:r>
          </w:p>
        </w:tc>
      </w:tr>
      <w:tr w:rsidR="000F74BA" w:rsidRPr="00A15E36" w:rsidTr="00AD06F3">
        <w:trPr>
          <w:gridAfter w:val="1"/>
          <w:wAfter w:w="28" w:type="dxa"/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97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  плана работы   Совета депутатов муниципального образования «Муниципальный округ Можгинский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D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Комиссии  Совета депутатов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9730F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 Прогнозного плана (программы) приватизации  муниципального имущества муниципального 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образования «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  в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6 </w:t>
            </w:r>
            <w:r w:rsidRPr="00A15E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году</w:t>
            </w:r>
          </w:p>
          <w:p w:rsidR="000F74BA" w:rsidRPr="003231D7" w:rsidRDefault="000F74BA" w:rsidP="0032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F74BA" w:rsidRPr="00A15E36" w:rsidTr="00A15E36">
        <w:trPr>
          <w:gridAfter w:val="1"/>
          <w:wAfter w:w="28" w:type="dxa"/>
          <w:trHeight w:val="2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F74BA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Нормотворческая деятельность</w:t>
            </w:r>
          </w:p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внесение изменений в Устав муниципального образования «Муниципальный округ Можгинский район Удмуртской Республики»  и в  ранее принятые муниципальные правовые акты в соответствии с требованиями действующего законодательства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Комиссия  по местному самоуправлению и правовым вопросам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847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СМИ «Собрание муниципальных   правовых актов муниципального образования  «Муниципальный округ Можгинский район Удмуртской Республики» и размещение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нормативно-правовых актов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официальном Сайте МО «Муниципальный округ Можгинский район Удмуртской Республики».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Закона УР от 02.07.2008 года № 20-РЗ «О Регистре муниципальных нормативно-правовых актов    УР»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правовой базы по деятельности органов местного самоуправления муниципального образования  «Муниципальный округ Можгинский район Удмуртской Республики»</w:t>
            </w:r>
          </w:p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слушания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Председатель Совета депутатов МО «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Муниципальный округ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Можгинский район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»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выполнении Прогноза социально-экономического развития 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DC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муниципального образования «Муниципальный округ Можгинский район Удмуртской Республики»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проекте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рогноза социально-экономического развития муниципального образования «Муниципальный округ Можгинский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Глава МО</w:t>
            </w:r>
          </w:p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»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DC4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бюджета муниципального образования «Муниципальный округ Можгинский район Удмуртской Республики»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Глава МО «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»</w:t>
            </w:r>
          </w:p>
        </w:tc>
      </w:tr>
      <w:tr w:rsidR="000F74BA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Президиума Совета депутатов  муниципального образования «</w:t>
            </w:r>
            <w:r w:rsidRPr="00847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округ Можгинский район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повестки сессии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две недели  до сессии</w:t>
            </w: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Совета депутатов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рассмотрении  проектов решений, вносимых на  очередную сессию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две недели  до сессии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депутатов, </w:t>
            </w:r>
          </w:p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председатели комиссий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представлении к награждению государственными наградами.</w:t>
            </w:r>
          </w:p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на Доску почета УР и присвоение почетных званий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 Совета  депутатов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 информационных материалов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Председатель  Совета  депутатов </w:t>
            </w:r>
          </w:p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 членов </w:t>
            </w:r>
            <w:proofErr w:type="gramStart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Президиума</w:t>
            </w:r>
            <w:proofErr w:type="gramEnd"/>
            <w:r w:rsidRPr="00A1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 постоянно действующих комиссий Администрации  района.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Члены Президиума</w:t>
            </w:r>
          </w:p>
        </w:tc>
      </w:tr>
      <w:tr w:rsidR="000F74BA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постоянных комиссий</w:t>
            </w:r>
          </w:p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предварительное рассмотрение   вопросов сессии и выработка по ним проектов решений, подготовка заключений по данным вопросам;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нормативные правовые акты  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заявлений и обращений граждан, поступающих в комиссии и принятие по ним решений;</w:t>
            </w:r>
          </w:p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наказов избирателей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председатели комиссий,</w:t>
            </w:r>
          </w:p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Глава округа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входящих в компетенцию комиссий, проводимых   органами местного самоуправления.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«Дне депутатов»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публичных слушаниях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председатели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постоянных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комиссий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19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декларационной кампании, в случае необходимости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Главе Удмуртской Республики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 своих супруг (супругов) и несовершеннолетних детей.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Депутаты</w:t>
            </w:r>
          </w:p>
        </w:tc>
      </w:tr>
      <w:tr w:rsidR="000F74BA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6.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депутатов в избирательных округах</w:t>
            </w:r>
          </w:p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избирателей в  избирательных округах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месяц согласно графику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80090E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депутатов районного Совета перед избирателями 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избирателей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проводимых Днях Администрации района   с участием  представителей  территориальных подразделений  федеральных органов государственной власти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совместно с руководителями территориальных отделов Администрации района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собраний, сходов граждан,   собраний трудовых коллективов, других массовых общественных мероприятиях, проводимых на территории избирательного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совместно с руководителями территориальных отделов Администрации района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Рассмотрение инициатив граждан, касающихся социально-экономического развития района, реализация проектов инициативного бюджетирования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самообложения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совместно с руководителями территориальных отделов Администрации района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 наказов избирателей  в соответствии с Реестром, утверждаемым Главой  муниципального образования на текущий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BE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BE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совместно с руководителями территориальных отделов Администрации района </w:t>
            </w:r>
          </w:p>
        </w:tc>
      </w:tr>
      <w:tr w:rsidR="000F74BA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Взаимодействие  с Государственным  Советом  Удмуртской Республики,  представительными органами  муниципальных образований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депутатов  Совета депутатов  МО «Муниципальный округ Можгинский район Удмуртской Республики»  с  Председателем Государственного Совета  УР и  председателями постоянных комиссий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законодательных инициатив и внесение их в Государственный  Совет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    собраниях граждан, проводимых действующими депутатами Государственного Совета 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периода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Депутаты совместно с депутатами Госсовета УР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 наказов  депутатам Государственного Совета  УР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округа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и проведение районных  мероприятий с участием депутатов  Государственного Совета 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Председатель Совета депутатов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«Круглые столы» по обмену опытом работы с  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Советами депутатов муниципальных образований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</w:t>
            </w: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Председатель Совета депутатов  </w:t>
            </w:r>
          </w:p>
        </w:tc>
      </w:tr>
      <w:tr w:rsidR="000F74BA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Гласность в работе Совета депутатов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через  официальный сайт о предстоящем заседании Совета депутатов и вопросах, выносимых на рассмотрение, информации о прошедших заседаниях Совета.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решений и нормативно-правовых актов в Собрании муниципальных   правовых актов муниципального образования «Муниципальный округ Можгинский район Удмуртской Республики», размещение на сайте.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о деятельности Совета   на официальном сайте муниципального образования «Муниципальный округ Можгинский район Удмуртской Республики», в  социальных сетях «В Контакте», в газете «</w:t>
            </w:r>
            <w:proofErr w:type="spellStart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Можгинские</w:t>
            </w:r>
            <w:proofErr w:type="spellEnd"/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вести».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Управление документационного и правового обеспечения</w:t>
            </w:r>
          </w:p>
        </w:tc>
      </w:tr>
      <w:tr w:rsidR="000F74BA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«ЕДИНАЯ РОССИЯ»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материалов, выносимых на заседание сессий 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Политсовета, Конференций  Можгинского местного отделения Всероссийской политической партии 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«ЕДИНАЯ РОССИЯ»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 приема граждан, «Прямых телефонных линий» на базе общественной приемной Партии  «</w:t>
            </w: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ЕДИНАЯ РОССИЯ</w:t>
            </w: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районных, республиканских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9.5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Участие в реализации партийных проектов, направленных на   социально-экономическое развитие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 </w:t>
            </w:r>
          </w:p>
        </w:tc>
      </w:tr>
      <w:tr w:rsidR="000F74BA" w:rsidRPr="00A15E36" w:rsidTr="00AD06F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F74BA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«КПРФ»</w:t>
            </w:r>
          </w:p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Рассмотрение материалов, выносимых на заседание сессий 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приема граждан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 депутатской фракции Партии  «ЛДПР»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lang w:eastAsia="ru-RU"/>
              </w:rPr>
              <w:t>Рассмотрение материалов, выносимых на заседание сессий  Совета депутатов муниципального образования «Муниципальный округ Можгинский район Удмуртской Республики»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Руководитель фракции</w:t>
            </w:r>
          </w:p>
        </w:tc>
      </w:tr>
      <w:tr w:rsidR="000F74BA" w:rsidRPr="00A15E36" w:rsidTr="00AD06F3">
        <w:trPr>
          <w:gridAfter w:val="1"/>
          <w:wAfter w:w="28" w:type="dxa"/>
          <w:trHeight w:val="5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приема граждан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Руководитель  фракции  </w:t>
            </w:r>
          </w:p>
        </w:tc>
      </w:tr>
      <w:tr w:rsidR="000F74BA" w:rsidRPr="00A15E36" w:rsidTr="00AD06F3">
        <w:trPr>
          <w:gridAfter w:val="1"/>
          <w:wAfter w:w="28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4BA" w:rsidRPr="00A15E36" w:rsidRDefault="000F74BA" w:rsidP="00A1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74BA" w:rsidRPr="00A15E36" w:rsidRDefault="000F74BA" w:rsidP="00A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Руководитель  фракции  </w:t>
            </w:r>
          </w:p>
        </w:tc>
      </w:tr>
    </w:tbl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p w:rsidR="001421A6" w:rsidRDefault="001421A6"/>
    <w:sectPr w:rsidR="001421A6" w:rsidSect="00AD30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5439EE"/>
    <w:multiLevelType w:val="singleLevel"/>
    <w:tmpl w:val="5366C526"/>
    <w:lvl w:ilvl="0">
      <w:start w:val="11"/>
      <w:numFmt w:val="decimal"/>
      <w:lvlText w:val="%1)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">
    <w:nsid w:val="132F2EF5"/>
    <w:multiLevelType w:val="singleLevel"/>
    <w:tmpl w:val="2E6C51D6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3A5C1188"/>
    <w:multiLevelType w:val="singleLevel"/>
    <w:tmpl w:val="A1C6C812"/>
    <w:lvl w:ilvl="0">
      <w:start w:val="6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A832931"/>
    <w:multiLevelType w:val="multilevel"/>
    <w:tmpl w:val="114A9A60"/>
    <w:lvl w:ilvl="0">
      <w:start w:val="1"/>
      <w:numFmt w:val="decimal"/>
      <w:lvlText w:val="%1."/>
      <w:lvlJc w:val="left"/>
      <w:pPr>
        <w:ind w:left="1726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>
    <w:nsid w:val="684326AC"/>
    <w:multiLevelType w:val="singleLevel"/>
    <w:tmpl w:val="ABA45D48"/>
    <w:lvl w:ilvl="0">
      <w:start w:val="13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78B227F5"/>
    <w:multiLevelType w:val="hybridMultilevel"/>
    <w:tmpl w:val="FBB6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33E06"/>
    <w:rsid w:val="00072E27"/>
    <w:rsid w:val="000B3EF2"/>
    <w:rsid w:val="000E1846"/>
    <w:rsid w:val="000F74BA"/>
    <w:rsid w:val="001232CC"/>
    <w:rsid w:val="001421A6"/>
    <w:rsid w:val="001716D6"/>
    <w:rsid w:val="00183BF9"/>
    <w:rsid w:val="00197008"/>
    <w:rsid w:val="001B21FB"/>
    <w:rsid w:val="001F1431"/>
    <w:rsid w:val="00216E26"/>
    <w:rsid w:val="002249E6"/>
    <w:rsid w:val="00285666"/>
    <w:rsid w:val="00292D7E"/>
    <w:rsid w:val="002A6699"/>
    <w:rsid w:val="003231D7"/>
    <w:rsid w:val="003450B4"/>
    <w:rsid w:val="00345DF4"/>
    <w:rsid w:val="00346F00"/>
    <w:rsid w:val="003763D7"/>
    <w:rsid w:val="003C2051"/>
    <w:rsid w:val="003C429D"/>
    <w:rsid w:val="00401203"/>
    <w:rsid w:val="0040306C"/>
    <w:rsid w:val="004514A8"/>
    <w:rsid w:val="00485F77"/>
    <w:rsid w:val="00486A23"/>
    <w:rsid w:val="004D5F05"/>
    <w:rsid w:val="004F73FB"/>
    <w:rsid w:val="00535E97"/>
    <w:rsid w:val="005E6448"/>
    <w:rsid w:val="00636C8F"/>
    <w:rsid w:val="00647BE0"/>
    <w:rsid w:val="006549B3"/>
    <w:rsid w:val="0067201D"/>
    <w:rsid w:val="006E2AB0"/>
    <w:rsid w:val="00725A43"/>
    <w:rsid w:val="00771DAF"/>
    <w:rsid w:val="007A11A1"/>
    <w:rsid w:val="007E0319"/>
    <w:rsid w:val="0080090E"/>
    <w:rsid w:val="00832F69"/>
    <w:rsid w:val="0084476B"/>
    <w:rsid w:val="00847D48"/>
    <w:rsid w:val="008832EA"/>
    <w:rsid w:val="008A16C6"/>
    <w:rsid w:val="008A4085"/>
    <w:rsid w:val="008C6A26"/>
    <w:rsid w:val="009730F5"/>
    <w:rsid w:val="00975DBD"/>
    <w:rsid w:val="009A0DC9"/>
    <w:rsid w:val="009C52FE"/>
    <w:rsid w:val="00A12498"/>
    <w:rsid w:val="00A15E36"/>
    <w:rsid w:val="00A20DFB"/>
    <w:rsid w:val="00A2437A"/>
    <w:rsid w:val="00A34514"/>
    <w:rsid w:val="00A6435B"/>
    <w:rsid w:val="00A912FC"/>
    <w:rsid w:val="00AC3216"/>
    <w:rsid w:val="00AD06F3"/>
    <w:rsid w:val="00AD306D"/>
    <w:rsid w:val="00B43784"/>
    <w:rsid w:val="00B721FC"/>
    <w:rsid w:val="00BE7F7D"/>
    <w:rsid w:val="00C34125"/>
    <w:rsid w:val="00C52048"/>
    <w:rsid w:val="00C52CA6"/>
    <w:rsid w:val="00C95F02"/>
    <w:rsid w:val="00CD756D"/>
    <w:rsid w:val="00CE3A6A"/>
    <w:rsid w:val="00D172F4"/>
    <w:rsid w:val="00D7260F"/>
    <w:rsid w:val="00D736BD"/>
    <w:rsid w:val="00D957F9"/>
    <w:rsid w:val="00D97CC5"/>
    <w:rsid w:val="00DC4D19"/>
    <w:rsid w:val="00DE0B89"/>
    <w:rsid w:val="00DF296E"/>
    <w:rsid w:val="00E00945"/>
    <w:rsid w:val="00EC73A9"/>
    <w:rsid w:val="00EE398C"/>
    <w:rsid w:val="00F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05"/>
  </w:style>
  <w:style w:type="paragraph" w:styleId="1">
    <w:name w:val="heading 1"/>
    <w:basedOn w:val="a"/>
    <w:next w:val="a"/>
    <w:link w:val="10"/>
    <w:qFormat/>
    <w:rsid w:val="00216E2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6E2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9">
    <w:name w:val="List Paragraph"/>
    <w:basedOn w:val="a"/>
    <w:uiPriority w:val="34"/>
    <w:qFormat/>
    <w:rsid w:val="00C5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6E2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6E2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9">
    <w:name w:val="List Paragraph"/>
    <w:basedOn w:val="a"/>
    <w:uiPriority w:val="34"/>
    <w:qFormat/>
    <w:rsid w:val="00C5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8</cp:revision>
  <cp:lastPrinted>2023-12-21T03:39:00Z</cp:lastPrinted>
  <dcterms:created xsi:type="dcterms:W3CDTF">2023-12-21T03:40:00Z</dcterms:created>
  <dcterms:modified xsi:type="dcterms:W3CDTF">2024-12-11T04:47:00Z</dcterms:modified>
</cp:coreProperties>
</file>